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3" w:rsidRPr="00DD0683" w:rsidRDefault="00DD0683" w:rsidP="00DD0683">
      <w:pPr>
        <w:jc w:val="center"/>
        <w:rPr>
          <w:rFonts w:ascii="Arial" w:hAnsi="Arial" w:cs="Arial"/>
          <w:b/>
          <w:sz w:val="32"/>
          <w:szCs w:val="32"/>
        </w:rPr>
      </w:pPr>
      <w:r w:rsidRPr="00DD068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027A8" w:rsidRPr="00DD0683" w:rsidRDefault="00DD0683" w:rsidP="00DD0683">
      <w:pPr>
        <w:jc w:val="center"/>
        <w:rPr>
          <w:rFonts w:ascii="Arial" w:hAnsi="Arial" w:cs="Arial"/>
          <w:b/>
          <w:sz w:val="32"/>
          <w:szCs w:val="32"/>
        </w:rPr>
      </w:pPr>
      <w:r w:rsidRPr="00DD0683">
        <w:rPr>
          <w:rFonts w:ascii="Arial" w:hAnsi="Arial" w:cs="Arial"/>
          <w:b/>
          <w:sz w:val="32"/>
          <w:szCs w:val="32"/>
        </w:rPr>
        <w:t>ГЛЕБОВСКОГО СЕЛЬСОВЕТА</w:t>
      </w:r>
    </w:p>
    <w:p w:rsidR="00F027A8" w:rsidRPr="00DD0683" w:rsidRDefault="00DD0683" w:rsidP="00DD0683">
      <w:pPr>
        <w:jc w:val="center"/>
        <w:rPr>
          <w:rFonts w:ascii="Arial" w:hAnsi="Arial" w:cs="Arial"/>
          <w:b/>
          <w:sz w:val="32"/>
          <w:szCs w:val="32"/>
        </w:rPr>
      </w:pPr>
      <w:r w:rsidRPr="00DD0683">
        <w:rPr>
          <w:rFonts w:ascii="Arial" w:hAnsi="Arial" w:cs="Arial"/>
          <w:b/>
          <w:sz w:val="32"/>
          <w:szCs w:val="32"/>
        </w:rPr>
        <w:t>ФАТЕЖСКОГО РАЙОНА</w:t>
      </w:r>
    </w:p>
    <w:p w:rsidR="00F027A8" w:rsidRPr="00DD0683" w:rsidRDefault="00F027A8" w:rsidP="00DD0683">
      <w:pPr>
        <w:jc w:val="center"/>
        <w:rPr>
          <w:rFonts w:ascii="Arial" w:hAnsi="Arial" w:cs="Arial"/>
          <w:b/>
          <w:sz w:val="32"/>
          <w:szCs w:val="32"/>
        </w:rPr>
      </w:pPr>
    </w:p>
    <w:p w:rsidR="00413E75" w:rsidRPr="00DD0683" w:rsidRDefault="00413E75" w:rsidP="00DD0683">
      <w:pPr>
        <w:jc w:val="center"/>
        <w:rPr>
          <w:rFonts w:ascii="Arial" w:hAnsi="Arial" w:cs="Arial"/>
          <w:b/>
          <w:sz w:val="32"/>
          <w:szCs w:val="32"/>
        </w:rPr>
      </w:pPr>
      <w:r w:rsidRPr="00DD0683">
        <w:rPr>
          <w:rFonts w:ascii="Arial" w:hAnsi="Arial" w:cs="Arial"/>
          <w:b/>
          <w:sz w:val="32"/>
          <w:szCs w:val="32"/>
        </w:rPr>
        <w:t>РЕШЕНИЕ</w:t>
      </w:r>
    </w:p>
    <w:p w:rsidR="00413E75" w:rsidRPr="00DD0683" w:rsidRDefault="00413E75" w:rsidP="00DD0683">
      <w:pPr>
        <w:jc w:val="center"/>
        <w:rPr>
          <w:rFonts w:ascii="Arial" w:hAnsi="Arial" w:cs="Arial"/>
          <w:b/>
          <w:sz w:val="32"/>
          <w:szCs w:val="32"/>
        </w:rPr>
      </w:pPr>
      <w:r w:rsidRPr="00DD0683">
        <w:rPr>
          <w:rFonts w:ascii="Arial" w:hAnsi="Arial" w:cs="Arial"/>
          <w:b/>
          <w:sz w:val="32"/>
          <w:szCs w:val="32"/>
        </w:rPr>
        <w:t xml:space="preserve">от </w:t>
      </w:r>
      <w:r w:rsidR="005142CC">
        <w:rPr>
          <w:rFonts w:ascii="Arial" w:hAnsi="Arial" w:cs="Arial"/>
          <w:b/>
          <w:sz w:val="32"/>
          <w:szCs w:val="32"/>
        </w:rPr>
        <w:t>19</w:t>
      </w:r>
      <w:r w:rsidR="00DD0683">
        <w:rPr>
          <w:rFonts w:ascii="Arial" w:hAnsi="Arial" w:cs="Arial"/>
          <w:b/>
          <w:sz w:val="32"/>
          <w:szCs w:val="32"/>
        </w:rPr>
        <w:t xml:space="preserve"> октября </w:t>
      </w:r>
      <w:r w:rsidRPr="00DD0683">
        <w:rPr>
          <w:rFonts w:ascii="Arial" w:hAnsi="Arial" w:cs="Arial"/>
          <w:b/>
          <w:sz w:val="32"/>
          <w:szCs w:val="32"/>
        </w:rPr>
        <w:t>20</w:t>
      </w:r>
      <w:r w:rsidR="00797AF6">
        <w:rPr>
          <w:rFonts w:ascii="Arial" w:hAnsi="Arial" w:cs="Arial"/>
          <w:b/>
          <w:sz w:val="32"/>
          <w:szCs w:val="32"/>
        </w:rPr>
        <w:t>18 г.</w:t>
      </w:r>
      <w:bookmarkStart w:id="0" w:name="_GoBack"/>
      <w:bookmarkEnd w:id="0"/>
      <w:r w:rsidR="00F027A8" w:rsidRPr="00DD0683">
        <w:rPr>
          <w:rFonts w:ascii="Arial" w:hAnsi="Arial" w:cs="Arial"/>
          <w:b/>
          <w:sz w:val="32"/>
          <w:szCs w:val="32"/>
        </w:rPr>
        <w:t xml:space="preserve"> № 43</w:t>
      </w:r>
    </w:p>
    <w:p w:rsidR="00D67DCB" w:rsidRPr="00DD0683" w:rsidRDefault="00D67DCB" w:rsidP="00DD0683">
      <w:pPr>
        <w:jc w:val="center"/>
        <w:rPr>
          <w:rFonts w:ascii="Arial" w:hAnsi="Arial" w:cs="Arial"/>
          <w:sz w:val="32"/>
          <w:szCs w:val="32"/>
        </w:rPr>
      </w:pPr>
    </w:p>
    <w:p w:rsidR="00413E75" w:rsidRPr="00DD0683" w:rsidRDefault="00413E75" w:rsidP="00DD0683">
      <w:pPr>
        <w:jc w:val="center"/>
        <w:rPr>
          <w:rFonts w:ascii="Arial" w:hAnsi="Arial" w:cs="Arial"/>
          <w:b/>
          <w:sz w:val="32"/>
          <w:szCs w:val="32"/>
        </w:rPr>
      </w:pPr>
      <w:r w:rsidRPr="00DD0683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r w:rsidR="00F027A8" w:rsidRPr="00DD0683">
        <w:rPr>
          <w:rFonts w:ascii="Arial" w:hAnsi="Arial" w:cs="Arial"/>
          <w:b/>
          <w:sz w:val="32"/>
          <w:szCs w:val="32"/>
        </w:rPr>
        <w:t>Глебовского сельсовета Фатежского района Курской области от 30.09.2015 года №115 «О налоге на имущество физических лиц» (в редакции Решения Собрания депутатов от 23.11.2017 года)</w:t>
      </w:r>
    </w:p>
    <w:p w:rsidR="00413E75" w:rsidRPr="00DD0683" w:rsidRDefault="00413E75" w:rsidP="00DD0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67DCB" w:rsidRPr="00DD0683" w:rsidRDefault="00D67DCB" w:rsidP="00DD0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0683" w:rsidRPr="00DD0683" w:rsidRDefault="00DD0683" w:rsidP="00DD0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3E75" w:rsidRPr="00DD0683" w:rsidRDefault="00D67DCB" w:rsidP="00DD068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>В целях приведения Р</w:t>
      </w:r>
      <w:r w:rsidR="00413E75" w:rsidRPr="00DD0683">
        <w:rPr>
          <w:rFonts w:ascii="Arial" w:hAnsi="Arial" w:cs="Arial"/>
        </w:rPr>
        <w:t xml:space="preserve">ешения </w:t>
      </w:r>
      <w:r w:rsidR="00E863C4" w:rsidRPr="00DD0683">
        <w:rPr>
          <w:rFonts w:ascii="Arial" w:hAnsi="Arial" w:cs="Arial"/>
        </w:rPr>
        <w:t xml:space="preserve">Собрания депутатов Глебовского сельсовета Фатежского района Курской области от 30.09.2015 года №115 «О налоге на имущество физических лиц» (в редакции Решения Собрания депутатов от 23.11.2017 года) </w:t>
      </w:r>
      <w:r w:rsidR="00413E75" w:rsidRPr="00DD0683">
        <w:rPr>
          <w:rFonts w:ascii="Arial" w:hAnsi="Arial" w:cs="Arial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</w:t>
      </w:r>
      <w:r w:rsidR="00E863C4" w:rsidRPr="00DD0683">
        <w:rPr>
          <w:rFonts w:ascii="Arial" w:hAnsi="Arial" w:cs="Arial"/>
        </w:rPr>
        <w:t xml:space="preserve"> Глебовского сельсовета Фатежского района Курской области</w:t>
      </w:r>
      <w:r w:rsidR="00413E75" w:rsidRPr="00DD0683">
        <w:rPr>
          <w:rFonts w:ascii="Arial" w:hAnsi="Arial" w:cs="Arial"/>
        </w:rPr>
        <w:t xml:space="preserve"> </w:t>
      </w:r>
      <w:r w:rsidR="00E863C4" w:rsidRPr="00DD0683">
        <w:rPr>
          <w:rFonts w:ascii="Arial" w:hAnsi="Arial" w:cs="Arial"/>
        </w:rPr>
        <w:t>решило</w:t>
      </w:r>
      <w:r w:rsidR="00413E75" w:rsidRPr="00DD0683">
        <w:rPr>
          <w:rFonts w:ascii="Arial" w:hAnsi="Arial" w:cs="Arial"/>
        </w:rPr>
        <w:t>:</w:t>
      </w:r>
    </w:p>
    <w:p w:rsidR="00413E75" w:rsidRPr="00DD0683" w:rsidRDefault="00413E75" w:rsidP="00DD0683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>В пункте 2:</w:t>
      </w:r>
    </w:p>
    <w:p w:rsidR="00413E75" w:rsidRPr="00DD0683" w:rsidRDefault="00413E75" w:rsidP="00DD068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 xml:space="preserve">а) </w:t>
      </w:r>
      <w:r w:rsidR="00E863C4" w:rsidRPr="00DD0683">
        <w:rPr>
          <w:rFonts w:ascii="Arial" w:hAnsi="Arial" w:cs="Arial"/>
        </w:rPr>
        <w:t>абзац 1</w:t>
      </w:r>
      <w:r w:rsidRPr="00DD0683">
        <w:rPr>
          <w:rFonts w:ascii="Arial" w:hAnsi="Arial" w:cs="Arial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DD0683" w:rsidRDefault="00E863C4" w:rsidP="00DD0683">
      <w:pPr>
        <w:ind w:firstLine="851"/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>б) абзац 4</w:t>
      </w:r>
      <w:r w:rsidR="00413E75" w:rsidRPr="00DD0683">
        <w:rPr>
          <w:rFonts w:ascii="Arial" w:hAnsi="Arial" w:cs="Arial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Pr="00DD0683" w:rsidRDefault="00413E75" w:rsidP="00DD0683">
      <w:pPr>
        <w:ind w:firstLine="851"/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 xml:space="preserve">2. </w:t>
      </w:r>
      <w:proofErr w:type="gramStart"/>
      <w:r w:rsidRPr="00DD0683">
        <w:rPr>
          <w:rFonts w:ascii="Arial" w:hAnsi="Arial" w:cs="Arial"/>
        </w:rPr>
        <w:t>В соответствии с пунктом 5 статьи 3 Федерального закона от</w:t>
      </w:r>
      <w:r w:rsidR="00D67DCB" w:rsidRPr="00DD0683">
        <w:rPr>
          <w:rFonts w:ascii="Arial" w:hAnsi="Arial" w:cs="Arial"/>
        </w:rPr>
        <w:t xml:space="preserve"> </w:t>
      </w:r>
      <w:r w:rsidRPr="00DD0683">
        <w:rPr>
          <w:rFonts w:ascii="Arial" w:hAnsi="Arial" w:cs="Arial"/>
        </w:rPr>
        <w:t>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413E75" w:rsidRPr="00DD0683" w:rsidRDefault="00413E75" w:rsidP="00DD0683">
      <w:pPr>
        <w:jc w:val="both"/>
        <w:rPr>
          <w:rFonts w:ascii="Arial" w:hAnsi="Arial" w:cs="Arial"/>
        </w:rPr>
      </w:pPr>
    </w:p>
    <w:p w:rsidR="00D67DCB" w:rsidRDefault="00D67DCB" w:rsidP="00DD0683">
      <w:pPr>
        <w:jc w:val="both"/>
        <w:rPr>
          <w:rFonts w:ascii="Arial" w:hAnsi="Arial" w:cs="Arial"/>
        </w:rPr>
      </w:pPr>
    </w:p>
    <w:p w:rsidR="00DD0683" w:rsidRPr="00DD0683" w:rsidRDefault="00DD0683" w:rsidP="00DD0683">
      <w:pPr>
        <w:jc w:val="both"/>
        <w:rPr>
          <w:rFonts w:ascii="Arial" w:hAnsi="Arial" w:cs="Arial"/>
        </w:rPr>
      </w:pPr>
    </w:p>
    <w:p w:rsidR="00413E75" w:rsidRPr="00DD0683" w:rsidRDefault="00D67DCB" w:rsidP="00DD0683">
      <w:pPr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>Председатель Собрания депутатов</w:t>
      </w:r>
    </w:p>
    <w:p w:rsidR="00D67DCB" w:rsidRPr="00DD0683" w:rsidRDefault="00D67DCB" w:rsidP="00DD0683">
      <w:pPr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 xml:space="preserve">Глебовского сельсовета Фатежского района                         Н.А. </w:t>
      </w:r>
      <w:proofErr w:type="spellStart"/>
      <w:r w:rsidRPr="00DD0683">
        <w:rPr>
          <w:rFonts w:ascii="Arial" w:hAnsi="Arial" w:cs="Arial"/>
        </w:rPr>
        <w:t>Галичева</w:t>
      </w:r>
      <w:proofErr w:type="spellEnd"/>
    </w:p>
    <w:p w:rsidR="00D67DCB" w:rsidRPr="00DD0683" w:rsidRDefault="00D67DCB" w:rsidP="00DD0683">
      <w:pPr>
        <w:jc w:val="both"/>
        <w:rPr>
          <w:rFonts w:ascii="Arial" w:hAnsi="Arial" w:cs="Arial"/>
        </w:rPr>
      </w:pPr>
    </w:p>
    <w:p w:rsidR="00D67DCB" w:rsidRPr="00DD0683" w:rsidRDefault="00D67DCB" w:rsidP="00DD0683">
      <w:pPr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>Глава Глебовского сельсовета</w:t>
      </w:r>
    </w:p>
    <w:p w:rsidR="00D67DCB" w:rsidRPr="00DD0683" w:rsidRDefault="00D67DCB" w:rsidP="00DD0683">
      <w:pPr>
        <w:jc w:val="both"/>
        <w:rPr>
          <w:rFonts w:ascii="Arial" w:hAnsi="Arial" w:cs="Arial"/>
        </w:rPr>
      </w:pPr>
      <w:r w:rsidRPr="00DD0683">
        <w:rPr>
          <w:rFonts w:ascii="Arial" w:hAnsi="Arial" w:cs="Arial"/>
        </w:rPr>
        <w:t>Фатежского района                                                                   В.И. Волков</w:t>
      </w:r>
    </w:p>
    <w:sectPr w:rsidR="00D67DCB" w:rsidRPr="00DD0683" w:rsidSect="00D67DC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BB" w:rsidRDefault="001B52BB" w:rsidP="009B5DA5">
      <w:r>
        <w:separator/>
      </w:r>
    </w:p>
  </w:endnote>
  <w:endnote w:type="continuationSeparator" w:id="0">
    <w:p w:rsidR="001B52BB" w:rsidRDefault="001B52BB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BB" w:rsidRDefault="001B52BB" w:rsidP="009B5DA5">
      <w:r>
        <w:separator/>
      </w:r>
    </w:p>
  </w:footnote>
  <w:footnote w:type="continuationSeparator" w:id="0">
    <w:p w:rsidR="001B52BB" w:rsidRDefault="001B52BB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2569"/>
    <w:rsid w:val="0001086A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B52BB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61799"/>
    <w:rsid w:val="00272F93"/>
    <w:rsid w:val="00292BCE"/>
    <w:rsid w:val="00316A5E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142CC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97AF6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3F0B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67DCB"/>
    <w:rsid w:val="00D72AB2"/>
    <w:rsid w:val="00D75DF7"/>
    <w:rsid w:val="00D8123B"/>
    <w:rsid w:val="00D81BFB"/>
    <w:rsid w:val="00D85F10"/>
    <w:rsid w:val="00D93B58"/>
    <w:rsid w:val="00D95539"/>
    <w:rsid w:val="00DC4F0D"/>
    <w:rsid w:val="00DD0683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501A9"/>
    <w:rsid w:val="00E72BAE"/>
    <w:rsid w:val="00E73B4D"/>
    <w:rsid w:val="00E74ED0"/>
    <w:rsid w:val="00E750D9"/>
    <w:rsid w:val="00E863C4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027A8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E7C5-4693-47EA-9091-CDB423EC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6</cp:revision>
  <cp:lastPrinted>2018-10-11T07:08:00Z</cp:lastPrinted>
  <dcterms:created xsi:type="dcterms:W3CDTF">2018-10-17T08:36:00Z</dcterms:created>
  <dcterms:modified xsi:type="dcterms:W3CDTF">2018-10-31T12:57:00Z</dcterms:modified>
</cp:coreProperties>
</file>