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32" w:rsidRPr="00F437C7" w:rsidRDefault="00F75532" w:rsidP="00F75532">
      <w:pPr>
        <w:shd w:val="clear" w:color="auto" w:fill="FFFFFF"/>
        <w:jc w:val="center"/>
        <w:rPr>
          <w:sz w:val="28"/>
          <w:szCs w:val="28"/>
        </w:rPr>
      </w:pPr>
      <w:r w:rsidRPr="00F437C7">
        <w:rPr>
          <w:b/>
          <w:bCs/>
          <w:color w:val="000000"/>
          <w:spacing w:val="-13"/>
          <w:sz w:val="28"/>
          <w:szCs w:val="28"/>
        </w:rPr>
        <w:t>Оценка</w:t>
      </w:r>
    </w:p>
    <w:p w:rsidR="00F75532" w:rsidRPr="00B511D1" w:rsidRDefault="00F75532" w:rsidP="00F75532">
      <w:pPr>
        <w:shd w:val="clear" w:color="auto" w:fill="FFFFFF"/>
        <w:spacing w:line="322" w:lineRule="exact"/>
        <w:jc w:val="center"/>
        <w:rPr>
          <w:b/>
          <w:bCs/>
          <w:color w:val="000000"/>
          <w:spacing w:val="-6"/>
          <w:sz w:val="28"/>
          <w:szCs w:val="28"/>
        </w:rPr>
      </w:pPr>
      <w:r w:rsidRPr="00F437C7">
        <w:rPr>
          <w:b/>
          <w:bCs/>
          <w:color w:val="000000"/>
          <w:spacing w:val="-6"/>
          <w:sz w:val="28"/>
          <w:szCs w:val="28"/>
        </w:rPr>
        <w:t>эффективности реал</w:t>
      </w:r>
      <w:r>
        <w:rPr>
          <w:b/>
          <w:bCs/>
          <w:color w:val="000000"/>
          <w:spacing w:val="-6"/>
          <w:sz w:val="28"/>
          <w:szCs w:val="28"/>
        </w:rPr>
        <w:t xml:space="preserve">изации муниципальной программы </w:t>
      </w:r>
      <w:r w:rsidRPr="00B511D1">
        <w:rPr>
          <w:b/>
          <w:bCs/>
          <w:color w:val="000000"/>
          <w:spacing w:val="-6"/>
          <w:sz w:val="28"/>
          <w:szCs w:val="28"/>
        </w:rPr>
        <w:t xml:space="preserve">комплексного развития социальной инфраструктуры Глебовского  сельсовета </w:t>
      </w:r>
    </w:p>
    <w:p w:rsidR="00F75532" w:rsidRDefault="00F75532" w:rsidP="00F75532">
      <w:pPr>
        <w:shd w:val="clear" w:color="auto" w:fill="FFFFFF"/>
        <w:spacing w:line="322" w:lineRule="exact"/>
        <w:jc w:val="center"/>
        <w:rPr>
          <w:b/>
          <w:bCs/>
          <w:color w:val="000000"/>
          <w:spacing w:val="-6"/>
          <w:sz w:val="28"/>
          <w:szCs w:val="28"/>
        </w:rPr>
      </w:pPr>
      <w:r w:rsidRPr="00B511D1">
        <w:rPr>
          <w:b/>
          <w:bCs/>
          <w:color w:val="000000"/>
          <w:spacing w:val="-6"/>
          <w:sz w:val="28"/>
          <w:szCs w:val="28"/>
        </w:rPr>
        <w:t>Фатежского района Курской области на 2016-2031 годы</w:t>
      </w:r>
      <w:r>
        <w:rPr>
          <w:b/>
          <w:bCs/>
          <w:color w:val="000000"/>
          <w:spacing w:val="-6"/>
          <w:sz w:val="28"/>
          <w:szCs w:val="28"/>
        </w:rPr>
        <w:t xml:space="preserve"> за 2018</w:t>
      </w:r>
      <w:r>
        <w:rPr>
          <w:b/>
          <w:bCs/>
          <w:color w:val="000000"/>
          <w:spacing w:val="-6"/>
          <w:sz w:val="28"/>
          <w:szCs w:val="28"/>
        </w:rPr>
        <w:t xml:space="preserve"> год</w:t>
      </w:r>
    </w:p>
    <w:p w:rsidR="00F75532" w:rsidRPr="00F437C7" w:rsidRDefault="00F75532" w:rsidP="00F75532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F75532" w:rsidRDefault="00F75532" w:rsidP="00F75532">
      <w:pPr>
        <w:jc w:val="both"/>
        <w:rPr>
          <w:color w:val="000000"/>
          <w:spacing w:val="-5"/>
          <w:w w:val="102"/>
          <w:sz w:val="28"/>
          <w:szCs w:val="28"/>
        </w:rPr>
      </w:pPr>
      <w:r w:rsidRPr="00F437C7">
        <w:rPr>
          <w:color w:val="000000"/>
          <w:spacing w:val="-5"/>
          <w:w w:val="102"/>
          <w:sz w:val="28"/>
          <w:szCs w:val="28"/>
        </w:rPr>
        <w:tab/>
        <w:t>Муниципальная программа «</w:t>
      </w:r>
      <w:r>
        <w:rPr>
          <w:color w:val="000000"/>
          <w:spacing w:val="-5"/>
          <w:w w:val="102"/>
          <w:sz w:val="28"/>
          <w:szCs w:val="28"/>
        </w:rPr>
        <w:t>К</w:t>
      </w:r>
      <w:r w:rsidRPr="00B511D1">
        <w:rPr>
          <w:color w:val="000000"/>
          <w:spacing w:val="-5"/>
          <w:w w:val="102"/>
          <w:sz w:val="28"/>
          <w:szCs w:val="28"/>
        </w:rPr>
        <w:t>омплексного развития социальной инфрастр</w:t>
      </w:r>
      <w:r>
        <w:rPr>
          <w:color w:val="000000"/>
          <w:spacing w:val="-5"/>
          <w:w w:val="102"/>
          <w:sz w:val="28"/>
          <w:szCs w:val="28"/>
        </w:rPr>
        <w:t xml:space="preserve">уктуры Глебовского  сельсовета </w:t>
      </w:r>
      <w:r w:rsidRPr="00B511D1">
        <w:rPr>
          <w:color w:val="000000"/>
          <w:spacing w:val="-5"/>
          <w:w w:val="102"/>
          <w:sz w:val="28"/>
          <w:szCs w:val="28"/>
        </w:rPr>
        <w:t>Фатежского района Курской области на 2016-2031 годы</w:t>
      </w:r>
      <w:r w:rsidRPr="00F437C7">
        <w:rPr>
          <w:color w:val="000000"/>
          <w:spacing w:val="-1"/>
          <w:w w:val="102"/>
          <w:sz w:val="28"/>
          <w:szCs w:val="28"/>
        </w:rPr>
        <w:t xml:space="preserve">» (далее Программа) утверждена </w:t>
      </w:r>
      <w:r w:rsidRPr="00F437C7">
        <w:rPr>
          <w:color w:val="000000"/>
          <w:spacing w:val="-5"/>
          <w:w w:val="102"/>
          <w:sz w:val="28"/>
          <w:szCs w:val="28"/>
        </w:rPr>
        <w:t xml:space="preserve">постановлением Администрации </w:t>
      </w:r>
      <w:r>
        <w:rPr>
          <w:color w:val="000000"/>
          <w:spacing w:val="-5"/>
          <w:w w:val="102"/>
          <w:sz w:val="28"/>
          <w:szCs w:val="28"/>
        </w:rPr>
        <w:t>Глебовского сельсовета Фатежского района Курской области</w:t>
      </w:r>
      <w:r w:rsidRPr="00F437C7">
        <w:rPr>
          <w:color w:val="000000"/>
          <w:spacing w:val="-5"/>
          <w:w w:val="102"/>
          <w:sz w:val="28"/>
          <w:szCs w:val="28"/>
        </w:rPr>
        <w:t xml:space="preserve"> </w:t>
      </w:r>
      <w:r w:rsidRPr="00B511D1">
        <w:rPr>
          <w:color w:val="000000"/>
          <w:spacing w:val="-5"/>
          <w:w w:val="102"/>
          <w:sz w:val="28"/>
          <w:szCs w:val="28"/>
        </w:rPr>
        <w:t>от 10 марта  2016 г. №135/1</w:t>
      </w:r>
    </w:p>
    <w:p w:rsidR="00F75532" w:rsidRDefault="00F75532" w:rsidP="00F75532">
      <w:pPr>
        <w:jc w:val="both"/>
        <w:rPr>
          <w:color w:val="000000"/>
          <w:spacing w:val="-5"/>
          <w:w w:val="102"/>
          <w:sz w:val="28"/>
          <w:szCs w:val="28"/>
        </w:rPr>
      </w:pPr>
    </w:p>
    <w:p w:rsidR="00F75532" w:rsidRDefault="00F75532" w:rsidP="00F75532">
      <w:pPr>
        <w:shd w:val="clear" w:color="auto" w:fill="FFFFFF"/>
        <w:jc w:val="both"/>
        <w:rPr>
          <w:color w:val="000000"/>
          <w:spacing w:val="-9"/>
          <w:w w:val="102"/>
          <w:sz w:val="28"/>
          <w:szCs w:val="28"/>
        </w:rPr>
      </w:pPr>
      <w:r w:rsidRPr="00F437C7">
        <w:rPr>
          <w:color w:val="000000"/>
          <w:spacing w:val="-9"/>
          <w:w w:val="102"/>
          <w:sz w:val="28"/>
          <w:szCs w:val="28"/>
        </w:rPr>
        <w:tab/>
      </w:r>
      <w:r>
        <w:rPr>
          <w:color w:val="000000"/>
          <w:spacing w:val="-9"/>
          <w:w w:val="102"/>
          <w:sz w:val="28"/>
          <w:szCs w:val="28"/>
        </w:rPr>
        <w:t>Цель</w:t>
      </w:r>
      <w:r w:rsidRPr="00C109D8">
        <w:rPr>
          <w:color w:val="000000"/>
          <w:spacing w:val="-9"/>
          <w:w w:val="102"/>
          <w:sz w:val="28"/>
          <w:szCs w:val="28"/>
        </w:rPr>
        <w:t xml:space="preserve"> муниципальной программы:</w:t>
      </w:r>
    </w:p>
    <w:p w:rsidR="00F75532" w:rsidRPr="00C109D8" w:rsidRDefault="00F75532" w:rsidP="00F75532">
      <w:pPr>
        <w:shd w:val="clear" w:color="auto" w:fill="FFFFFF"/>
        <w:jc w:val="both"/>
        <w:rPr>
          <w:color w:val="000000"/>
          <w:spacing w:val="-9"/>
          <w:w w:val="102"/>
          <w:sz w:val="28"/>
          <w:szCs w:val="28"/>
        </w:rPr>
      </w:pPr>
      <w:r w:rsidRPr="00C109D8">
        <w:rPr>
          <w:color w:val="000000"/>
          <w:spacing w:val="-9"/>
          <w:w w:val="102"/>
          <w:sz w:val="28"/>
          <w:szCs w:val="28"/>
        </w:rPr>
        <w:t xml:space="preserve"> </w:t>
      </w:r>
      <w:r w:rsidRPr="00B511D1">
        <w:rPr>
          <w:color w:val="000000"/>
          <w:spacing w:val="-9"/>
          <w:w w:val="102"/>
          <w:sz w:val="28"/>
          <w:szCs w:val="28"/>
        </w:rPr>
        <w:t>- обеспечение развития социальной инфраструктуры Глебовского сельсовета Фатежского района Курской области на 2016-2031 годы и для закрепления населения, повышения уровня его жизни</w:t>
      </w:r>
    </w:p>
    <w:p w:rsidR="00F75532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75532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 w:rsidRPr="00C109D8">
        <w:rPr>
          <w:sz w:val="28"/>
          <w:szCs w:val="28"/>
        </w:rPr>
        <w:t>Задачами муниципальной программы являются:</w:t>
      </w:r>
    </w:p>
    <w:p w:rsidR="00F75532" w:rsidRPr="00B511D1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безопасности, качества и эффективности</w:t>
      </w:r>
      <w:r w:rsidRPr="00B511D1">
        <w:rPr>
          <w:sz w:val="28"/>
          <w:szCs w:val="28"/>
        </w:rPr>
        <w:t xml:space="preserve"> использования населением объектов социальной инфраструктуры;</w:t>
      </w:r>
    </w:p>
    <w:p w:rsidR="00F75532" w:rsidRPr="00B511D1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доступности</w:t>
      </w:r>
      <w:r w:rsidRPr="00B511D1">
        <w:rPr>
          <w:sz w:val="28"/>
          <w:szCs w:val="28"/>
        </w:rPr>
        <w:t xml:space="preserve"> объектов социальной инфраструктуры;</w:t>
      </w:r>
    </w:p>
    <w:p w:rsidR="00F75532" w:rsidRPr="00B511D1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 w:rsidRPr="00B511D1">
        <w:rPr>
          <w:sz w:val="28"/>
          <w:szCs w:val="28"/>
        </w:rPr>
        <w:t>- об</w:t>
      </w:r>
      <w:r>
        <w:rPr>
          <w:sz w:val="28"/>
          <w:szCs w:val="28"/>
        </w:rPr>
        <w:t>еспечение сбалансированного, перспективного развития</w:t>
      </w:r>
      <w:r w:rsidRPr="00B511D1">
        <w:rPr>
          <w:sz w:val="28"/>
          <w:szCs w:val="28"/>
        </w:rPr>
        <w:t xml:space="preserve"> социальной инфраструктуры;</w:t>
      </w:r>
    </w:p>
    <w:p w:rsidR="00F75532" w:rsidRPr="00B511D1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достижения</w:t>
      </w:r>
      <w:r w:rsidRPr="00B511D1">
        <w:rPr>
          <w:sz w:val="28"/>
          <w:szCs w:val="28"/>
        </w:rPr>
        <w:t xml:space="preserve"> расчетного уровня обеспеченности населения услугами;</w:t>
      </w:r>
    </w:p>
    <w:p w:rsidR="00F75532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эффективности</w:t>
      </w:r>
      <w:r w:rsidRPr="00B511D1">
        <w:rPr>
          <w:sz w:val="28"/>
          <w:szCs w:val="28"/>
        </w:rPr>
        <w:t xml:space="preserve"> функционирования действующей социальной инфраструктуры.</w:t>
      </w:r>
      <w:r w:rsidRPr="00C109D8">
        <w:rPr>
          <w:sz w:val="28"/>
          <w:szCs w:val="28"/>
        </w:rPr>
        <w:t xml:space="preserve"> </w:t>
      </w:r>
    </w:p>
    <w:p w:rsidR="00F75532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75532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 w:rsidRPr="006B7F5A">
        <w:rPr>
          <w:sz w:val="28"/>
          <w:szCs w:val="28"/>
        </w:rPr>
        <w:t>Программа подлежит корректировке или пересмотру при вступлении в силу приказов, распоряжений, методических указаний и других нормативных актов, регламентирующих требования к программам комплексного развития социальной инфраструктуры, документам территориального планирования и сопутствующим схемам и программам.</w:t>
      </w:r>
    </w:p>
    <w:p w:rsidR="00F75532" w:rsidRPr="00C109D8" w:rsidRDefault="00F75532" w:rsidP="00F75532">
      <w:pPr>
        <w:shd w:val="clear" w:color="auto" w:fill="FFFFFF"/>
        <w:ind w:firstLine="709"/>
        <w:jc w:val="both"/>
        <w:rPr>
          <w:sz w:val="28"/>
          <w:szCs w:val="28"/>
        </w:rPr>
      </w:pPr>
      <w:r w:rsidRPr="006B7F5A">
        <w:rPr>
          <w:sz w:val="28"/>
          <w:szCs w:val="28"/>
        </w:rPr>
        <w:t>Программа может корректироваться в зависимости от обеспечения финансирования, изменение условий функционирования и потребностей объектов социальной инфраструктуры, повлекшие значительное отклонение фактических показателей (индикаторов мониторинга) эффективности функционирования систем по отношению к показателям, предусмотренных Программой.</w:t>
      </w:r>
    </w:p>
    <w:p w:rsidR="00F75532" w:rsidRDefault="00F75532" w:rsidP="00F75532">
      <w:pPr>
        <w:shd w:val="clear" w:color="auto" w:fill="FFFFFF"/>
        <w:tabs>
          <w:tab w:val="left" w:pos="1522"/>
        </w:tabs>
        <w:ind w:firstLine="691"/>
        <w:jc w:val="both"/>
        <w:rPr>
          <w:color w:val="000000"/>
          <w:w w:val="102"/>
          <w:sz w:val="28"/>
          <w:szCs w:val="28"/>
        </w:rPr>
      </w:pPr>
    </w:p>
    <w:p w:rsidR="00F75532" w:rsidRPr="00F437C7" w:rsidRDefault="00F75532" w:rsidP="00F75532">
      <w:pPr>
        <w:shd w:val="clear" w:color="auto" w:fill="FFFFFF"/>
        <w:tabs>
          <w:tab w:val="left" w:pos="1522"/>
        </w:tabs>
        <w:ind w:firstLine="691"/>
        <w:jc w:val="both"/>
        <w:rPr>
          <w:sz w:val="28"/>
          <w:szCs w:val="28"/>
        </w:rPr>
      </w:pPr>
      <w:r w:rsidRPr="00F437C7">
        <w:rPr>
          <w:color w:val="000000"/>
          <w:w w:val="102"/>
          <w:sz w:val="28"/>
          <w:szCs w:val="28"/>
        </w:rPr>
        <w:t xml:space="preserve">На основе проведенной оценки эффективности реализации Программы </w:t>
      </w:r>
      <w:r w:rsidRPr="00F437C7">
        <w:rPr>
          <w:color w:val="000000"/>
          <w:spacing w:val="-10"/>
          <w:w w:val="102"/>
          <w:sz w:val="28"/>
          <w:szCs w:val="28"/>
        </w:rPr>
        <w:t>сделаны следующие выводы</w:t>
      </w:r>
      <w:r>
        <w:rPr>
          <w:color w:val="000000"/>
          <w:spacing w:val="-10"/>
          <w:w w:val="102"/>
          <w:sz w:val="28"/>
          <w:szCs w:val="28"/>
        </w:rPr>
        <w:t>:</w:t>
      </w:r>
    </w:p>
    <w:p w:rsidR="00F75532" w:rsidRDefault="00F75532" w:rsidP="00F75532">
      <w:pPr>
        <w:shd w:val="clear" w:color="auto" w:fill="FFFFFF"/>
        <w:tabs>
          <w:tab w:val="left" w:pos="709"/>
        </w:tabs>
        <w:jc w:val="both"/>
        <w:rPr>
          <w:color w:val="000000"/>
          <w:spacing w:val="-7"/>
          <w:w w:val="102"/>
          <w:sz w:val="28"/>
          <w:szCs w:val="28"/>
        </w:rPr>
      </w:pPr>
      <w:r w:rsidRPr="00F437C7">
        <w:rPr>
          <w:color w:val="000000"/>
          <w:spacing w:val="-7"/>
          <w:w w:val="102"/>
          <w:sz w:val="28"/>
          <w:szCs w:val="28"/>
        </w:rPr>
        <w:tab/>
      </w:r>
      <w:r>
        <w:rPr>
          <w:color w:val="000000"/>
          <w:spacing w:val="-7"/>
          <w:w w:val="102"/>
          <w:sz w:val="28"/>
          <w:szCs w:val="28"/>
        </w:rPr>
        <w:t xml:space="preserve">Увеличилась средняя продолжительность жизни населения, </w:t>
      </w:r>
    </w:p>
    <w:p w:rsidR="00F75532" w:rsidRDefault="00F75532" w:rsidP="00F75532">
      <w:pPr>
        <w:shd w:val="clear" w:color="auto" w:fill="FFFFFF"/>
        <w:tabs>
          <w:tab w:val="left" w:pos="709"/>
        </w:tabs>
        <w:jc w:val="both"/>
        <w:rPr>
          <w:color w:val="000000"/>
          <w:spacing w:val="-7"/>
          <w:w w:val="102"/>
          <w:sz w:val="28"/>
          <w:szCs w:val="28"/>
        </w:rPr>
      </w:pPr>
      <w:r>
        <w:rPr>
          <w:color w:val="000000"/>
          <w:spacing w:val="-7"/>
          <w:w w:val="102"/>
          <w:sz w:val="28"/>
          <w:szCs w:val="28"/>
        </w:rPr>
        <w:t>Увеличилось число родившихся</w:t>
      </w:r>
      <w:r w:rsidR="00334FF8">
        <w:rPr>
          <w:color w:val="000000"/>
          <w:spacing w:val="-7"/>
          <w:w w:val="102"/>
          <w:sz w:val="28"/>
          <w:szCs w:val="28"/>
        </w:rPr>
        <w:t xml:space="preserve"> в 2018 году на 5</w:t>
      </w:r>
      <w:r>
        <w:rPr>
          <w:color w:val="000000"/>
          <w:spacing w:val="-7"/>
          <w:w w:val="102"/>
          <w:sz w:val="28"/>
          <w:szCs w:val="28"/>
        </w:rPr>
        <w:t xml:space="preserve"> </w:t>
      </w:r>
      <w:r w:rsidR="00334FF8">
        <w:rPr>
          <w:color w:val="000000"/>
          <w:spacing w:val="-7"/>
          <w:w w:val="102"/>
          <w:sz w:val="28"/>
          <w:szCs w:val="28"/>
        </w:rPr>
        <w:t xml:space="preserve">детей </w:t>
      </w:r>
      <w:r>
        <w:rPr>
          <w:color w:val="000000"/>
          <w:spacing w:val="-7"/>
          <w:w w:val="102"/>
          <w:sz w:val="28"/>
          <w:szCs w:val="28"/>
        </w:rPr>
        <w:t>по сравнению с 2017</w:t>
      </w:r>
      <w:r>
        <w:rPr>
          <w:color w:val="000000"/>
          <w:spacing w:val="-7"/>
          <w:w w:val="102"/>
          <w:sz w:val="28"/>
          <w:szCs w:val="28"/>
        </w:rPr>
        <w:t xml:space="preserve"> годом.</w:t>
      </w:r>
    </w:p>
    <w:p w:rsidR="00F75532" w:rsidRDefault="00F75532" w:rsidP="00F75532">
      <w:pPr>
        <w:shd w:val="clear" w:color="auto" w:fill="FFFFFF"/>
        <w:tabs>
          <w:tab w:val="left" w:pos="709"/>
        </w:tabs>
        <w:jc w:val="both"/>
        <w:rPr>
          <w:color w:val="000000"/>
          <w:spacing w:val="-7"/>
          <w:w w:val="102"/>
          <w:sz w:val="28"/>
          <w:szCs w:val="28"/>
        </w:rPr>
      </w:pPr>
      <w:r>
        <w:rPr>
          <w:color w:val="000000"/>
          <w:spacing w:val="-7"/>
          <w:w w:val="102"/>
          <w:sz w:val="28"/>
          <w:szCs w:val="28"/>
        </w:rPr>
        <w:t>Удельный вес населения, систематически занимающегося физической культурой и спортом</w:t>
      </w:r>
      <w:r w:rsidR="00334FF8">
        <w:rPr>
          <w:color w:val="000000"/>
          <w:spacing w:val="-7"/>
          <w:w w:val="102"/>
          <w:sz w:val="28"/>
          <w:szCs w:val="28"/>
        </w:rPr>
        <w:t>, увеличился на 1%.</w:t>
      </w:r>
    </w:p>
    <w:p w:rsidR="00334FF8" w:rsidRDefault="00334FF8" w:rsidP="00F75532">
      <w:pPr>
        <w:shd w:val="clear" w:color="auto" w:fill="FFFFFF"/>
        <w:tabs>
          <w:tab w:val="left" w:pos="709"/>
        </w:tabs>
        <w:jc w:val="both"/>
        <w:rPr>
          <w:color w:val="000000"/>
          <w:spacing w:val="-7"/>
          <w:w w:val="102"/>
          <w:sz w:val="28"/>
          <w:szCs w:val="28"/>
        </w:rPr>
      </w:pPr>
      <w:r>
        <w:rPr>
          <w:color w:val="000000"/>
          <w:spacing w:val="-7"/>
          <w:w w:val="102"/>
          <w:sz w:val="28"/>
          <w:szCs w:val="28"/>
        </w:rPr>
        <w:t xml:space="preserve"> МКОУ «</w:t>
      </w:r>
      <w:proofErr w:type="spellStart"/>
      <w:r>
        <w:rPr>
          <w:color w:val="000000"/>
          <w:spacing w:val="-7"/>
          <w:w w:val="102"/>
          <w:sz w:val="28"/>
          <w:szCs w:val="28"/>
        </w:rPr>
        <w:t>Глебовская</w:t>
      </w:r>
      <w:proofErr w:type="spellEnd"/>
      <w:r>
        <w:rPr>
          <w:color w:val="000000"/>
          <w:spacing w:val="-7"/>
          <w:w w:val="102"/>
          <w:sz w:val="28"/>
          <w:szCs w:val="28"/>
        </w:rPr>
        <w:t xml:space="preserve"> СОШ» в 2018 году пополнилась «молодыми» специалистами.</w:t>
      </w:r>
      <w:bookmarkStart w:id="0" w:name="_GoBack"/>
      <w:bookmarkEnd w:id="0"/>
    </w:p>
    <w:p w:rsidR="00334FF8" w:rsidRPr="00511CAB" w:rsidRDefault="00334FF8" w:rsidP="00F75532">
      <w:pPr>
        <w:shd w:val="clear" w:color="auto" w:fill="FFFFFF"/>
        <w:tabs>
          <w:tab w:val="left" w:pos="709"/>
        </w:tabs>
        <w:jc w:val="both"/>
        <w:rPr>
          <w:color w:val="000000"/>
          <w:spacing w:val="-7"/>
          <w:w w:val="102"/>
          <w:sz w:val="28"/>
          <w:szCs w:val="28"/>
        </w:rPr>
      </w:pPr>
    </w:p>
    <w:p w:rsidR="00F75532" w:rsidRDefault="00F75532" w:rsidP="00F75532">
      <w:pPr>
        <w:shd w:val="clear" w:color="auto" w:fill="FFFFFF"/>
        <w:ind w:firstLine="691"/>
        <w:jc w:val="both"/>
        <w:rPr>
          <w:color w:val="000000"/>
          <w:spacing w:val="-8"/>
          <w:w w:val="102"/>
          <w:sz w:val="28"/>
          <w:szCs w:val="28"/>
        </w:rPr>
      </w:pPr>
    </w:p>
    <w:p w:rsidR="00F75532" w:rsidRPr="00F437C7" w:rsidRDefault="00F75532" w:rsidP="00F75532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pacing w:val="-8"/>
          <w:w w:val="102"/>
          <w:sz w:val="28"/>
          <w:szCs w:val="28"/>
        </w:rPr>
        <w:t>Все запланированные на 201</w:t>
      </w:r>
      <w:r>
        <w:rPr>
          <w:color w:val="000000"/>
          <w:spacing w:val="-8"/>
          <w:w w:val="102"/>
          <w:sz w:val="28"/>
          <w:szCs w:val="28"/>
        </w:rPr>
        <w:t>8</w:t>
      </w:r>
      <w:r w:rsidRPr="00F437C7">
        <w:rPr>
          <w:color w:val="000000"/>
          <w:spacing w:val="-8"/>
          <w:w w:val="102"/>
          <w:sz w:val="28"/>
          <w:szCs w:val="28"/>
        </w:rPr>
        <w:t xml:space="preserve"> год меропр</w:t>
      </w:r>
      <w:r>
        <w:rPr>
          <w:color w:val="000000"/>
          <w:spacing w:val="-8"/>
          <w:w w:val="102"/>
          <w:sz w:val="28"/>
          <w:szCs w:val="28"/>
        </w:rPr>
        <w:t>иятия исполнены в полном объеме.</w:t>
      </w:r>
    </w:p>
    <w:p w:rsidR="00F75532" w:rsidRPr="003A74B1" w:rsidRDefault="00F75532" w:rsidP="00F75532">
      <w:pPr>
        <w:shd w:val="clear" w:color="auto" w:fill="FFFFFF"/>
        <w:ind w:firstLine="686"/>
        <w:jc w:val="both"/>
        <w:rPr>
          <w:color w:val="000000"/>
          <w:spacing w:val="-4"/>
          <w:w w:val="102"/>
          <w:sz w:val="28"/>
          <w:szCs w:val="28"/>
        </w:rPr>
      </w:pPr>
      <w:r w:rsidRPr="00F437C7">
        <w:rPr>
          <w:color w:val="000000"/>
          <w:spacing w:val="-4"/>
          <w:w w:val="102"/>
          <w:sz w:val="28"/>
          <w:szCs w:val="28"/>
          <w:u w:val="single"/>
        </w:rPr>
        <w:lastRenderedPageBreak/>
        <w:t>Вывод:</w:t>
      </w:r>
      <w:r w:rsidRPr="00F437C7">
        <w:rPr>
          <w:color w:val="000000"/>
          <w:spacing w:val="-4"/>
          <w:w w:val="102"/>
          <w:sz w:val="28"/>
          <w:szCs w:val="28"/>
        </w:rPr>
        <w:t xml:space="preserve"> эффективность реализации программы «</w:t>
      </w:r>
      <w:r w:rsidRPr="003A74B1">
        <w:rPr>
          <w:color w:val="000000"/>
          <w:spacing w:val="-4"/>
          <w:w w:val="102"/>
          <w:sz w:val="28"/>
          <w:szCs w:val="28"/>
        </w:rPr>
        <w:t>комплексного развития социальной инфрастр</w:t>
      </w:r>
      <w:r>
        <w:rPr>
          <w:color w:val="000000"/>
          <w:spacing w:val="-4"/>
          <w:w w:val="102"/>
          <w:sz w:val="28"/>
          <w:szCs w:val="28"/>
        </w:rPr>
        <w:t xml:space="preserve">уктуры Глебовского  сельсовета </w:t>
      </w:r>
      <w:r w:rsidRPr="003A74B1">
        <w:rPr>
          <w:color w:val="000000"/>
          <w:spacing w:val="-4"/>
          <w:w w:val="102"/>
          <w:sz w:val="28"/>
          <w:szCs w:val="28"/>
        </w:rPr>
        <w:t xml:space="preserve">Фатежского района Курской области на 2016-2031 годы </w:t>
      </w:r>
      <w:r>
        <w:rPr>
          <w:color w:val="000000"/>
          <w:spacing w:val="-9"/>
          <w:w w:val="102"/>
          <w:sz w:val="28"/>
          <w:szCs w:val="28"/>
        </w:rPr>
        <w:t>за 2017</w:t>
      </w:r>
      <w:r w:rsidRPr="00F437C7">
        <w:rPr>
          <w:color w:val="000000"/>
          <w:spacing w:val="-9"/>
          <w:w w:val="102"/>
          <w:sz w:val="28"/>
          <w:szCs w:val="28"/>
        </w:rPr>
        <w:t xml:space="preserve"> год - высокая.</w:t>
      </w:r>
    </w:p>
    <w:p w:rsidR="00F75532" w:rsidRPr="00F437C7" w:rsidRDefault="00F75532" w:rsidP="00F75532">
      <w:pPr>
        <w:shd w:val="clear" w:color="auto" w:fill="FFFFFF"/>
        <w:spacing w:line="322" w:lineRule="exact"/>
        <w:ind w:left="840" w:firstLine="686"/>
        <w:jc w:val="both"/>
        <w:rPr>
          <w:sz w:val="28"/>
          <w:szCs w:val="28"/>
        </w:rPr>
        <w:sectPr w:rsidR="00F75532" w:rsidRPr="00F437C7" w:rsidSect="00B511D1">
          <w:pgSz w:w="11909" w:h="16834"/>
          <w:pgMar w:top="758" w:right="620" w:bottom="360" w:left="1276" w:header="720" w:footer="720" w:gutter="0"/>
          <w:cols w:space="60"/>
          <w:noEndnote/>
        </w:sectPr>
      </w:pPr>
    </w:p>
    <w:p w:rsidR="00F75532" w:rsidRDefault="00F75532" w:rsidP="00F75532">
      <w:pPr>
        <w:shd w:val="clear" w:color="auto" w:fill="FFFFFF"/>
        <w:jc w:val="both"/>
        <w:rPr>
          <w:sz w:val="28"/>
          <w:szCs w:val="28"/>
        </w:rPr>
      </w:pPr>
      <w:r w:rsidRPr="00F437C7">
        <w:rPr>
          <w:sz w:val="28"/>
          <w:szCs w:val="28"/>
        </w:rPr>
        <w:lastRenderedPageBreak/>
        <w:t xml:space="preserve"> </w:t>
      </w:r>
    </w:p>
    <w:p w:rsidR="00F75532" w:rsidRDefault="00F75532" w:rsidP="00F75532">
      <w:pPr>
        <w:shd w:val="clear" w:color="auto" w:fill="FFFFFF"/>
        <w:jc w:val="both"/>
        <w:rPr>
          <w:sz w:val="28"/>
          <w:szCs w:val="28"/>
        </w:rPr>
      </w:pPr>
    </w:p>
    <w:p w:rsidR="00F75532" w:rsidRDefault="00F75532" w:rsidP="00F75532">
      <w:pPr>
        <w:shd w:val="clear" w:color="auto" w:fill="FFFFFF"/>
        <w:jc w:val="both"/>
        <w:rPr>
          <w:sz w:val="28"/>
          <w:szCs w:val="28"/>
        </w:rPr>
      </w:pPr>
    </w:p>
    <w:p w:rsidR="00F75532" w:rsidRPr="00511CAB" w:rsidRDefault="00F75532" w:rsidP="00F75532">
      <w:pPr>
        <w:shd w:val="clear" w:color="auto" w:fill="FFFFFF"/>
        <w:jc w:val="both"/>
        <w:rPr>
          <w:sz w:val="28"/>
          <w:szCs w:val="28"/>
        </w:rPr>
      </w:pPr>
      <w:r w:rsidRPr="00511CAB">
        <w:rPr>
          <w:sz w:val="28"/>
          <w:szCs w:val="28"/>
        </w:rPr>
        <w:t>Глава Глебовского сельсовета</w:t>
      </w:r>
    </w:p>
    <w:p w:rsidR="00F75532" w:rsidRPr="00511CAB" w:rsidRDefault="00F75532" w:rsidP="00F75532">
      <w:pPr>
        <w:shd w:val="clear" w:color="auto" w:fill="FFFFFF"/>
        <w:jc w:val="both"/>
        <w:rPr>
          <w:sz w:val="28"/>
          <w:szCs w:val="28"/>
        </w:rPr>
      </w:pPr>
      <w:r w:rsidRPr="00511CAB">
        <w:rPr>
          <w:sz w:val="28"/>
          <w:szCs w:val="28"/>
        </w:rPr>
        <w:t>Фатежского района                                                                           В.И. Волков</w:t>
      </w:r>
    </w:p>
    <w:p w:rsidR="00F75532" w:rsidRDefault="00F75532" w:rsidP="00F75532"/>
    <w:p w:rsidR="00732F0E" w:rsidRDefault="00732F0E"/>
    <w:sectPr w:rsidR="00732F0E" w:rsidSect="00D105C3">
      <w:type w:val="continuous"/>
      <w:pgSz w:w="11909" w:h="16834"/>
      <w:pgMar w:top="758" w:right="1244" w:bottom="360" w:left="14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A5"/>
    <w:rsid w:val="00025E97"/>
    <w:rsid w:val="00326FA5"/>
    <w:rsid w:val="00334FF8"/>
    <w:rsid w:val="00732F0E"/>
    <w:rsid w:val="0094250F"/>
    <w:rsid w:val="00F7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2019-06-04T12:02:00Z</dcterms:created>
  <dcterms:modified xsi:type="dcterms:W3CDTF">2019-06-04T12:22:00Z</dcterms:modified>
</cp:coreProperties>
</file>