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0" w:rsidRDefault="001E3A99" w:rsidP="00064558">
      <w:pPr>
        <w:widowControl w:val="0"/>
        <w:jc w:val="center"/>
      </w:pPr>
      <w:r>
        <w:rPr>
          <w:b/>
          <w:sz w:val="30"/>
        </w:rPr>
        <w:t>АДМИНИСТРАЦИЯ</w:t>
      </w:r>
    </w:p>
    <w:p w:rsidR="005D6280" w:rsidRDefault="00064558" w:rsidP="00064558">
      <w:pPr>
        <w:widowControl w:val="0"/>
        <w:ind w:firstLine="708"/>
      </w:pPr>
      <w:r>
        <w:rPr>
          <w:b/>
          <w:sz w:val="30"/>
        </w:rPr>
        <w:t xml:space="preserve">                        </w:t>
      </w:r>
      <w:r w:rsidR="00FE6754">
        <w:rPr>
          <w:b/>
          <w:sz w:val="30"/>
        </w:rPr>
        <w:t>ГЛЕБОВСКОГО</w:t>
      </w:r>
      <w:r w:rsidR="001E3A99">
        <w:rPr>
          <w:b/>
          <w:sz w:val="30"/>
        </w:rPr>
        <w:t xml:space="preserve"> СЕЛЬСОВЕТА</w:t>
      </w:r>
    </w:p>
    <w:p w:rsidR="005D6280" w:rsidRDefault="001E3A99" w:rsidP="00064558">
      <w:pPr>
        <w:widowControl w:val="0"/>
        <w:jc w:val="center"/>
      </w:pPr>
      <w:r>
        <w:rPr>
          <w:b/>
          <w:sz w:val="30"/>
        </w:rPr>
        <w:t>ФАТЕЖСКОГО РАЙОНА</w:t>
      </w:r>
    </w:p>
    <w:p w:rsidR="005D6280" w:rsidRDefault="005D6280">
      <w:pPr>
        <w:widowControl w:val="0"/>
        <w:jc w:val="center"/>
        <w:rPr>
          <w:b/>
          <w:spacing w:val="80"/>
          <w:sz w:val="22"/>
        </w:rPr>
      </w:pPr>
    </w:p>
    <w:p w:rsidR="005D6280" w:rsidRDefault="001E3A99">
      <w:pPr>
        <w:widowControl w:val="0"/>
        <w:jc w:val="center"/>
        <w:rPr>
          <w:b/>
          <w:sz w:val="32"/>
        </w:rPr>
      </w:pPr>
      <w:r>
        <w:rPr>
          <w:b/>
          <w:spacing w:val="40"/>
          <w:sz w:val="32"/>
        </w:rPr>
        <w:t>ПОСТАНОВЛЕНИЕ</w:t>
      </w:r>
      <w:bookmarkStart w:id="0" w:name="_GoBack"/>
      <w:bookmarkEnd w:id="0"/>
    </w:p>
    <w:p w:rsidR="005D6280" w:rsidRDefault="005D6280">
      <w:pPr>
        <w:jc w:val="center"/>
        <w:rPr>
          <w:spacing w:val="40"/>
          <w:sz w:val="16"/>
        </w:rPr>
      </w:pPr>
    </w:p>
    <w:p w:rsidR="005D6280" w:rsidRDefault="001E3A99">
      <w:pPr>
        <w:jc w:val="center"/>
        <w:rPr>
          <w:b/>
        </w:rPr>
      </w:pPr>
      <w:r>
        <w:rPr>
          <w:b/>
          <w:sz w:val="26"/>
        </w:rPr>
        <w:t xml:space="preserve">от </w:t>
      </w:r>
      <w:r w:rsidR="00064558">
        <w:rPr>
          <w:b/>
          <w:sz w:val="26"/>
        </w:rPr>
        <w:t>29</w:t>
      </w:r>
      <w:r>
        <w:rPr>
          <w:b/>
          <w:sz w:val="26"/>
        </w:rPr>
        <w:t xml:space="preserve">.12.2022 года                                                                     </w:t>
      </w:r>
      <w:r w:rsidR="00395131">
        <w:rPr>
          <w:b/>
          <w:sz w:val="26"/>
        </w:rPr>
        <w:t xml:space="preserve">№ </w:t>
      </w:r>
      <w:r w:rsidR="00064558">
        <w:rPr>
          <w:b/>
          <w:sz w:val="26"/>
        </w:rPr>
        <w:t>299</w:t>
      </w:r>
    </w:p>
    <w:p w:rsidR="005D6280" w:rsidRDefault="005D6280">
      <w:pPr>
        <w:jc w:val="center"/>
        <w:rPr>
          <w:sz w:val="28"/>
        </w:rPr>
      </w:pPr>
    </w:p>
    <w:p w:rsidR="005D6280" w:rsidRDefault="00FE6754">
      <w:pPr>
        <w:jc w:val="both"/>
      </w:pPr>
      <w:r>
        <w:rPr>
          <w:b/>
          <w:sz w:val="26"/>
        </w:rPr>
        <w:t xml:space="preserve">О внесении изменений в </w:t>
      </w:r>
      <w:r w:rsidR="001E3A99">
        <w:rPr>
          <w:b/>
          <w:sz w:val="26"/>
        </w:rPr>
        <w:t xml:space="preserve">постановление администрации </w:t>
      </w:r>
      <w:proofErr w:type="spellStart"/>
      <w:r>
        <w:rPr>
          <w:b/>
          <w:sz w:val="26"/>
        </w:rPr>
        <w:t>Глебовского</w:t>
      </w:r>
      <w:proofErr w:type="spellEnd"/>
      <w:r>
        <w:rPr>
          <w:b/>
          <w:sz w:val="26"/>
        </w:rPr>
        <w:t xml:space="preserve"> </w:t>
      </w:r>
      <w:r w:rsidR="001E3A99">
        <w:rPr>
          <w:b/>
          <w:sz w:val="26"/>
        </w:rPr>
        <w:t xml:space="preserve">сельсовета </w:t>
      </w:r>
      <w:proofErr w:type="spellStart"/>
      <w:r w:rsidR="001E3A99">
        <w:rPr>
          <w:b/>
          <w:sz w:val="26"/>
        </w:rPr>
        <w:t>Фатежского</w:t>
      </w:r>
      <w:proofErr w:type="spellEnd"/>
      <w:r>
        <w:rPr>
          <w:b/>
          <w:sz w:val="26"/>
        </w:rPr>
        <w:t xml:space="preserve"> района от </w:t>
      </w:r>
      <w:r w:rsidR="00064558">
        <w:rPr>
          <w:b/>
          <w:sz w:val="26"/>
        </w:rPr>
        <w:t>27.12</w:t>
      </w:r>
      <w:r>
        <w:rPr>
          <w:b/>
          <w:sz w:val="26"/>
        </w:rPr>
        <w:t>.2021 года №1</w:t>
      </w:r>
      <w:r w:rsidR="00064558">
        <w:rPr>
          <w:b/>
          <w:sz w:val="26"/>
        </w:rPr>
        <w:t>87</w:t>
      </w:r>
      <w:r w:rsidR="00395131">
        <w:rPr>
          <w:b/>
          <w:sz w:val="26"/>
        </w:rPr>
        <w:t xml:space="preserve"> «О внесении изменений </w:t>
      </w:r>
      <w:proofErr w:type="gramStart"/>
      <w:r w:rsidR="001E3A99">
        <w:rPr>
          <w:b/>
          <w:sz w:val="26"/>
        </w:rPr>
        <w:t>в  постановление</w:t>
      </w:r>
      <w:proofErr w:type="gramEnd"/>
      <w:r w:rsidR="001E3A99">
        <w:rPr>
          <w:b/>
          <w:sz w:val="26"/>
        </w:rPr>
        <w:t xml:space="preserve"> администрации </w:t>
      </w:r>
      <w:proofErr w:type="spellStart"/>
      <w:r>
        <w:rPr>
          <w:b/>
          <w:sz w:val="26"/>
        </w:rPr>
        <w:t>Глебовского</w:t>
      </w:r>
      <w:proofErr w:type="spellEnd"/>
      <w:r w:rsidR="001E3A99">
        <w:rPr>
          <w:b/>
          <w:sz w:val="26"/>
        </w:rPr>
        <w:t xml:space="preserve"> сельсо</w:t>
      </w:r>
      <w:r>
        <w:rPr>
          <w:b/>
          <w:sz w:val="26"/>
        </w:rPr>
        <w:t xml:space="preserve">вета </w:t>
      </w:r>
      <w:proofErr w:type="spellStart"/>
      <w:r>
        <w:rPr>
          <w:b/>
          <w:sz w:val="26"/>
        </w:rPr>
        <w:t>Фатежского</w:t>
      </w:r>
      <w:proofErr w:type="spellEnd"/>
      <w:r>
        <w:rPr>
          <w:b/>
          <w:sz w:val="26"/>
        </w:rPr>
        <w:t xml:space="preserve"> района от  24.11</w:t>
      </w:r>
      <w:r w:rsidR="001E3A99">
        <w:rPr>
          <w:b/>
          <w:sz w:val="26"/>
        </w:rPr>
        <w:t>.2021 года №</w:t>
      </w:r>
      <w:r>
        <w:rPr>
          <w:b/>
          <w:sz w:val="26"/>
        </w:rPr>
        <w:t>173</w:t>
      </w:r>
      <w:r w:rsidR="001E3A99">
        <w:rPr>
          <w:b/>
          <w:sz w:val="26"/>
        </w:rPr>
        <w:t xml:space="preserve"> Об утверждении перечней главных администраторов доходов и источников финансирования дефицит</w:t>
      </w:r>
      <w:r w:rsidR="001E3A99">
        <w:rPr>
          <w:b/>
          <w:sz w:val="26"/>
        </w:rPr>
        <w:t>а бюджета муниципального образования «</w:t>
      </w:r>
      <w:proofErr w:type="spellStart"/>
      <w:r>
        <w:rPr>
          <w:b/>
          <w:sz w:val="26"/>
        </w:rPr>
        <w:t>Глебовский</w:t>
      </w:r>
      <w:proofErr w:type="spellEnd"/>
      <w:r w:rsidR="001E3A99">
        <w:rPr>
          <w:b/>
          <w:sz w:val="26"/>
        </w:rPr>
        <w:t xml:space="preserve"> сельсовет» </w:t>
      </w:r>
      <w:proofErr w:type="spellStart"/>
      <w:r w:rsidR="001E3A99">
        <w:rPr>
          <w:b/>
          <w:sz w:val="26"/>
        </w:rPr>
        <w:t>Фатежского</w:t>
      </w:r>
      <w:proofErr w:type="spellEnd"/>
      <w:r w:rsidR="001E3A99">
        <w:rPr>
          <w:b/>
          <w:sz w:val="26"/>
        </w:rPr>
        <w:t xml:space="preserve"> района  на 2022 год и плановый период 2023 и 2024 годов»</w:t>
      </w:r>
    </w:p>
    <w:p w:rsidR="005D6280" w:rsidRDefault="005D6280">
      <w:pPr>
        <w:jc w:val="center"/>
        <w:rPr>
          <w:b/>
          <w:sz w:val="28"/>
        </w:rPr>
      </w:pPr>
    </w:p>
    <w:p w:rsidR="005D6280" w:rsidRDefault="001E3A99">
      <w:pPr>
        <w:ind w:firstLine="709"/>
        <w:jc w:val="both"/>
      </w:pPr>
      <w:r>
        <w:rPr>
          <w:sz w:val="28"/>
        </w:rPr>
        <w:t>В соответствии со статьей 160.1 Бюджетного кодекса Российской Федерации, постановлением Правительства Российской Федерации о</w:t>
      </w:r>
      <w:r>
        <w:rPr>
          <w:sz w:val="28"/>
        </w:rPr>
        <w:t xml:space="preserve">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</w:t>
      </w:r>
      <w:r>
        <w:rPr>
          <w:sz w:val="28"/>
        </w:rPr>
        <w:t>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>
        <w:rPr>
          <w:sz w:val="28"/>
        </w:rPr>
        <w:t xml:space="preserve">о страхования, местного бюджета», Администрация </w:t>
      </w:r>
      <w:proofErr w:type="spellStart"/>
      <w:r w:rsidR="00FE6754">
        <w:rPr>
          <w:sz w:val="28"/>
        </w:rPr>
        <w:t>Глебовского</w:t>
      </w:r>
      <w:proofErr w:type="spellEnd"/>
      <w:r w:rsidR="00FE6754">
        <w:rPr>
          <w:sz w:val="28"/>
        </w:rPr>
        <w:t xml:space="preserve"> </w:t>
      </w:r>
      <w:r>
        <w:rPr>
          <w:sz w:val="28"/>
        </w:rPr>
        <w:t xml:space="preserve">сельсовета </w:t>
      </w:r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 района ПОСТАНОВЛЯЕТ:</w:t>
      </w:r>
    </w:p>
    <w:p w:rsidR="005D6280" w:rsidRDefault="001E3A99">
      <w:pPr>
        <w:ind w:firstLine="709"/>
        <w:jc w:val="both"/>
      </w:pPr>
      <w:r>
        <w:rPr>
          <w:sz w:val="28"/>
        </w:rPr>
        <w:t>1. Внести изменения в перечень главных администраторов доходов бюджета муниципального образования «</w:t>
      </w:r>
      <w:proofErr w:type="spellStart"/>
      <w:r w:rsidR="00FE6754">
        <w:rPr>
          <w:sz w:val="28"/>
        </w:rPr>
        <w:t>Глебовский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 района на 2022 </w:t>
      </w:r>
      <w:r>
        <w:rPr>
          <w:sz w:val="28"/>
        </w:rPr>
        <w:t>год и плановый период 2023 и 2024 годов, в приложение №1.</w:t>
      </w:r>
    </w:p>
    <w:p w:rsidR="005D6280" w:rsidRDefault="001E3A99">
      <w:pPr>
        <w:ind w:firstLine="709"/>
        <w:jc w:val="both"/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5D6280" w:rsidRDefault="001E3A99">
      <w:pPr>
        <w:ind w:firstLine="709"/>
        <w:jc w:val="both"/>
      </w:pPr>
      <w:r>
        <w:rPr>
          <w:sz w:val="28"/>
        </w:rPr>
        <w:t>3. Постановление вступает в силу со дня его подписания, применяется к правоотношениям, возникающим при составлении и исполнении</w:t>
      </w:r>
      <w:r>
        <w:rPr>
          <w:sz w:val="28"/>
        </w:rPr>
        <w:t xml:space="preserve"> бюджета муниципального образования «</w:t>
      </w:r>
      <w:proofErr w:type="spellStart"/>
      <w:r w:rsidR="00FE6754">
        <w:rPr>
          <w:sz w:val="28"/>
        </w:rPr>
        <w:t>Глебовский</w:t>
      </w:r>
      <w:proofErr w:type="spellEnd"/>
      <w:r w:rsidR="00FE6754">
        <w:rPr>
          <w:sz w:val="28"/>
        </w:rPr>
        <w:t xml:space="preserve"> </w:t>
      </w:r>
      <w:r>
        <w:rPr>
          <w:sz w:val="28"/>
        </w:rPr>
        <w:t xml:space="preserve">сельсовет» </w:t>
      </w:r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 района на 2022 год и плановый период 2023 и 2024 годов и подлежит опубликованию на официальном сайте Администрации </w:t>
      </w:r>
      <w:proofErr w:type="spellStart"/>
      <w:r w:rsidR="00FE6754">
        <w:rPr>
          <w:sz w:val="28"/>
        </w:rPr>
        <w:t>Глебовский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 района.</w:t>
      </w:r>
    </w:p>
    <w:p w:rsidR="005D6280" w:rsidRDefault="005D6280">
      <w:pPr>
        <w:ind w:firstLine="709"/>
        <w:jc w:val="both"/>
      </w:pPr>
    </w:p>
    <w:p w:rsidR="005D6280" w:rsidRDefault="005D6280">
      <w:pPr>
        <w:ind w:firstLine="709"/>
        <w:jc w:val="both"/>
      </w:pPr>
    </w:p>
    <w:p w:rsidR="005D6280" w:rsidRDefault="001E3A99">
      <w:r>
        <w:rPr>
          <w:sz w:val="28"/>
        </w:rPr>
        <w:t xml:space="preserve">Глава </w:t>
      </w:r>
      <w:proofErr w:type="spellStart"/>
      <w:r w:rsidR="00FE6754"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сельсовета </w:t>
      </w:r>
    </w:p>
    <w:p w:rsidR="005D6280" w:rsidRDefault="001E3A99">
      <w:proofErr w:type="spellStart"/>
      <w:r>
        <w:rPr>
          <w:sz w:val="28"/>
        </w:rPr>
        <w:t>Фатежского</w:t>
      </w:r>
      <w:proofErr w:type="spellEnd"/>
      <w:r>
        <w:rPr>
          <w:sz w:val="28"/>
        </w:rPr>
        <w:t xml:space="preserve"> района                                                                       </w:t>
      </w:r>
      <w:proofErr w:type="spellStart"/>
      <w:r w:rsidR="00FE6754">
        <w:rPr>
          <w:sz w:val="28"/>
        </w:rPr>
        <w:t>Е.В.Верзилина</w:t>
      </w:r>
      <w:proofErr w:type="spellEnd"/>
    </w:p>
    <w:p w:rsidR="005D6280" w:rsidRDefault="001E3A99">
      <w:pPr>
        <w:pageBreakBefore/>
        <w:spacing w:after="200" w:line="276" w:lineRule="auto"/>
        <w:jc w:val="right"/>
      </w:pPr>
      <w:r>
        <w:rPr>
          <w:sz w:val="24"/>
        </w:rPr>
        <w:lastRenderedPageBreak/>
        <w:t xml:space="preserve">   Приложение №1</w:t>
      </w:r>
    </w:p>
    <w:p w:rsidR="005D6280" w:rsidRDefault="001E3A99">
      <w:pPr>
        <w:ind w:left="5387"/>
        <w:jc w:val="right"/>
      </w:pPr>
      <w:r>
        <w:rPr>
          <w:sz w:val="24"/>
        </w:rPr>
        <w:t>к Постановлению</w:t>
      </w:r>
    </w:p>
    <w:p w:rsidR="005D6280" w:rsidRDefault="001E3A99">
      <w:pPr>
        <w:ind w:left="5387"/>
        <w:jc w:val="right"/>
      </w:pPr>
      <w:r>
        <w:rPr>
          <w:sz w:val="24"/>
        </w:rPr>
        <w:t>Админист</w:t>
      </w:r>
      <w:r>
        <w:rPr>
          <w:sz w:val="24"/>
        </w:rPr>
        <w:t>рации</w:t>
      </w:r>
    </w:p>
    <w:p w:rsidR="005D6280" w:rsidRDefault="00FE6754">
      <w:pPr>
        <w:ind w:left="5387"/>
        <w:jc w:val="right"/>
      </w:pPr>
      <w:proofErr w:type="spellStart"/>
      <w:r>
        <w:rPr>
          <w:sz w:val="24"/>
        </w:rPr>
        <w:t>Глебовского</w:t>
      </w:r>
      <w:proofErr w:type="spellEnd"/>
      <w:r w:rsidR="001E3A99">
        <w:rPr>
          <w:sz w:val="24"/>
        </w:rPr>
        <w:t xml:space="preserve"> сельсовета </w:t>
      </w:r>
      <w:proofErr w:type="spellStart"/>
      <w:r w:rsidR="001E3A99">
        <w:rPr>
          <w:sz w:val="24"/>
        </w:rPr>
        <w:t>Фатежского</w:t>
      </w:r>
      <w:proofErr w:type="spellEnd"/>
      <w:r w:rsidR="001E3A99">
        <w:rPr>
          <w:sz w:val="24"/>
        </w:rPr>
        <w:t xml:space="preserve"> района</w:t>
      </w:r>
    </w:p>
    <w:p w:rsidR="005D6280" w:rsidRDefault="001E3A99">
      <w:pPr>
        <w:ind w:left="5387"/>
        <w:jc w:val="right"/>
      </w:pPr>
      <w:r>
        <w:rPr>
          <w:sz w:val="24"/>
        </w:rPr>
        <w:t xml:space="preserve">от </w:t>
      </w:r>
      <w:proofErr w:type="gramStart"/>
      <w:r w:rsidR="00064558">
        <w:rPr>
          <w:sz w:val="24"/>
        </w:rPr>
        <w:t>29</w:t>
      </w:r>
      <w:r>
        <w:rPr>
          <w:sz w:val="24"/>
        </w:rPr>
        <w:t>.12.2022  №</w:t>
      </w:r>
      <w:proofErr w:type="gramEnd"/>
      <w:r>
        <w:rPr>
          <w:sz w:val="24"/>
        </w:rPr>
        <w:t xml:space="preserve"> </w:t>
      </w:r>
      <w:r w:rsidR="00064558">
        <w:rPr>
          <w:sz w:val="24"/>
        </w:rPr>
        <w:t>299</w:t>
      </w:r>
    </w:p>
    <w:p w:rsidR="005D6280" w:rsidRDefault="005D6280">
      <w:pPr>
        <w:ind w:left="5387"/>
        <w:jc w:val="center"/>
        <w:rPr>
          <w:sz w:val="24"/>
        </w:rPr>
      </w:pPr>
    </w:p>
    <w:p w:rsidR="005D6280" w:rsidRDefault="001E3A99">
      <w:pPr>
        <w:ind w:firstLine="708"/>
        <w:jc w:val="center"/>
      </w:pPr>
      <w:r>
        <w:rPr>
          <w:b/>
          <w:sz w:val="28"/>
        </w:rPr>
        <w:t>Перечень главных администраторов доходов бюджета</w:t>
      </w:r>
    </w:p>
    <w:p w:rsidR="005D6280" w:rsidRDefault="001E3A99">
      <w:pPr>
        <w:ind w:firstLine="708"/>
        <w:jc w:val="center"/>
      </w:pPr>
      <w:r>
        <w:rPr>
          <w:b/>
          <w:sz w:val="28"/>
        </w:rPr>
        <w:t>муниципального образования «</w:t>
      </w:r>
      <w:proofErr w:type="spellStart"/>
      <w:r w:rsidR="00FE6754">
        <w:rPr>
          <w:b/>
          <w:sz w:val="28"/>
        </w:rPr>
        <w:t>Глебовский</w:t>
      </w:r>
      <w:proofErr w:type="spellEnd"/>
      <w:r>
        <w:rPr>
          <w:b/>
          <w:sz w:val="28"/>
        </w:rPr>
        <w:t xml:space="preserve"> сельсовет» </w:t>
      </w:r>
      <w:proofErr w:type="spellStart"/>
      <w:r>
        <w:rPr>
          <w:b/>
          <w:sz w:val="28"/>
        </w:rPr>
        <w:t>Фатежского</w:t>
      </w:r>
      <w:proofErr w:type="spellEnd"/>
      <w:r>
        <w:rPr>
          <w:b/>
          <w:sz w:val="28"/>
        </w:rPr>
        <w:t xml:space="preserve"> района Курской области</w:t>
      </w:r>
    </w:p>
    <w:p w:rsidR="005D6280" w:rsidRDefault="005D6280">
      <w:pPr>
        <w:ind w:firstLine="708"/>
        <w:jc w:val="center"/>
        <w:rPr>
          <w:b/>
          <w:sz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06"/>
        <w:gridCol w:w="2628"/>
        <w:gridCol w:w="6221"/>
      </w:tblGrid>
      <w:tr w:rsidR="005D6280">
        <w:trPr>
          <w:trHeight w:val="578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center"/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0" w:rsidRDefault="001E3A99">
            <w:pPr>
              <w:jc w:val="center"/>
            </w:pPr>
            <w:r>
              <w:rPr>
                <w:sz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D6280">
        <w:trPr>
          <w:trHeight w:val="140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Главного</w:t>
            </w:r>
          </w:p>
          <w:p w:rsidR="005D6280" w:rsidRDefault="001E3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администратора</w:t>
            </w:r>
          </w:p>
          <w:p w:rsidR="005D6280" w:rsidRDefault="001E3A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доходов</w:t>
            </w:r>
          </w:p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center"/>
            </w:pPr>
            <w:r>
              <w:rPr>
                <w:sz w:val="24"/>
              </w:rPr>
              <w:t>доходов местного бюджета</w:t>
            </w:r>
          </w:p>
        </w:tc>
        <w:tc>
          <w:tcPr>
            <w:tcW w:w="6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280" w:rsidRDefault="005D6280"/>
        </w:tc>
      </w:tr>
      <w:tr w:rsidR="005D6280">
        <w:trPr>
          <w:trHeight w:val="31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b/>
                <w:sz w:val="24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b/>
                <w:sz w:val="24"/>
              </w:rPr>
              <w:t>Управление Федеральной налоговой службы по Курской области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1 01 02010 01 0000 110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Налог на доходы физических лиц с</w:t>
            </w:r>
            <w:r>
              <w:rPr>
                <w:sz w:val="24"/>
              </w:rPr>
              <w:t xml:space="preserve"> доходов, источником которых 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1 01 02020 01 0000 110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 xml:space="preserve">Налог </w:t>
            </w:r>
            <w:r>
              <w:rPr>
                <w:sz w:val="24"/>
              </w:rPr>
              <w:t>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</w:t>
            </w:r>
            <w:r>
              <w:rPr>
                <w:sz w:val="24"/>
              </w:rPr>
              <w:t xml:space="preserve">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1 01 02030 01 0000 110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</w:t>
            </w:r>
            <w:r>
              <w:rPr>
                <w:sz w:val="24"/>
              </w:rPr>
              <w:t>сийской Федерации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1 01 02080 01 0000 110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</w:t>
            </w:r>
            <w:r>
              <w:rPr>
                <w:sz w:val="24"/>
              </w:rPr>
              <w:t>ролируемой иностранной компании, в том числе фиксированной прибыли контролируемой иностранной компании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1 05 03010 01 0000 110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jc w:val="both"/>
            </w:pPr>
            <w:r>
              <w:rPr>
                <w:sz w:val="24"/>
              </w:rPr>
              <w:t>Единый сельскохозяйственный налог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106 01030 10 0000 110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</w:t>
            </w:r>
            <w:r>
              <w:rPr>
                <w:sz w:val="24"/>
              </w:rPr>
              <w:t xml:space="preserve"> объектам налогообложения, расположенным в границах сельских поселений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106 06033 10 0000 110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106 06043 100000 110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</w:t>
            </w:r>
            <w:r>
              <w:rPr>
                <w:sz w:val="24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5D6280">
        <w:trPr>
          <w:trHeight w:val="6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5D6280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109 04053 10 0000110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80" w:rsidRDefault="001E3A99">
            <w:pPr>
              <w:rPr>
                <w:sz w:val="24"/>
              </w:rPr>
            </w:pPr>
            <w:r>
              <w:rPr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5D6280" w:rsidRDefault="005D6280">
      <w:pPr>
        <w:jc w:val="both"/>
      </w:pPr>
    </w:p>
    <w:sectPr w:rsidR="005D6280">
      <w:headerReference w:type="default" r:id="rId6"/>
      <w:headerReference w:type="first" r:id="rId7"/>
      <w:pgSz w:w="11906" w:h="16838"/>
      <w:pgMar w:top="851" w:right="1134" w:bottom="1134" w:left="1276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99" w:rsidRDefault="001E3A99">
      <w:r>
        <w:separator/>
      </w:r>
    </w:p>
  </w:endnote>
  <w:endnote w:type="continuationSeparator" w:id="0">
    <w:p w:rsidR="001E3A99" w:rsidRDefault="001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99" w:rsidRDefault="001E3A99">
      <w:r>
        <w:separator/>
      </w:r>
    </w:p>
  </w:footnote>
  <w:footnote w:type="continuationSeparator" w:id="0">
    <w:p w:rsidR="001E3A99" w:rsidRDefault="001E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80" w:rsidRDefault="001E3A9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F00E1">
      <w:fldChar w:fldCharType="separate"/>
    </w:r>
    <w:r w:rsidR="00395131">
      <w:rPr>
        <w:noProof/>
      </w:rPr>
      <w:t>3</w:t>
    </w:r>
    <w:r>
      <w:fldChar w:fldCharType="end"/>
    </w:r>
  </w:p>
  <w:p w:rsidR="005D6280" w:rsidRDefault="005D6280">
    <w:pPr>
      <w:pStyle w:val="afa"/>
      <w:jc w:val="center"/>
    </w:pPr>
  </w:p>
  <w:p w:rsidR="005D6280" w:rsidRDefault="005D628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80" w:rsidRDefault="005D6280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0"/>
    <w:rsid w:val="00064558"/>
    <w:rsid w:val="001E3A99"/>
    <w:rsid w:val="00395131"/>
    <w:rsid w:val="005D6280"/>
    <w:rsid w:val="00AD0E0E"/>
    <w:rsid w:val="00EF0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2053"/>
  <w15:docId w15:val="{C8B26708-E67F-492C-B970-82CB8C1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Нижний колонтитул Знак"/>
    <w:link w:val="a5"/>
  </w:style>
  <w:style w:type="character" w:customStyle="1" w:styleId="a5">
    <w:name w:val="Нижний колонтитул Знак"/>
    <w:link w:val="a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a8">
    <w:name w:val="Текст выноски Знак"/>
    <w:link w:val="a9"/>
    <w:rPr>
      <w:rFonts w:ascii="Tahoma" w:hAnsi="Tahoma"/>
      <w:sz w:val="16"/>
    </w:rPr>
  </w:style>
  <w:style w:type="character" w:customStyle="1" w:styleId="a9">
    <w:name w:val="Текст выноски Знак"/>
    <w:link w:val="a8"/>
    <w:rPr>
      <w:rFonts w:ascii="Tahoma" w:hAnsi="Tahoma"/>
      <w:sz w:val="16"/>
    </w:rPr>
  </w:style>
  <w:style w:type="paragraph" w:styleId="aa">
    <w:name w:val="caption"/>
    <w:basedOn w:val="a"/>
    <w:link w:val="ab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"/>
    <w:link w:val="aa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c">
    <w:name w:val="Содержимое таблицы"/>
    <w:basedOn w:val="a"/>
    <w:link w:val="ad"/>
    <w:pPr>
      <w:widowControl w:val="0"/>
    </w:pPr>
  </w:style>
  <w:style w:type="character" w:customStyle="1" w:styleId="ad">
    <w:name w:val="Содержимое таблицы"/>
    <w:basedOn w:val="1"/>
    <w:link w:val="ac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</w:rPr>
  </w:style>
  <w:style w:type="paragraph" w:customStyle="1" w:styleId="af0">
    <w:name w:val="Верхний колонтитул Знак"/>
    <w:link w:val="af1"/>
  </w:style>
  <w:style w:type="character" w:customStyle="1" w:styleId="af1">
    <w:name w:val="Верхний колонтитул Знак"/>
    <w:link w:val="af0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footer"/>
    <w:basedOn w:val="a"/>
    <w:link w:val="1a"/>
  </w:style>
  <w:style w:type="character" w:customStyle="1" w:styleId="1a">
    <w:name w:val="Нижний колонтитул Знак1"/>
    <w:basedOn w:val="1"/>
    <w:link w:val="a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4">
    <w:name w:val="Body Text"/>
    <w:basedOn w:val="a"/>
    <w:link w:val="af5"/>
    <w:pPr>
      <w:spacing w:after="140" w:line="276" w:lineRule="auto"/>
    </w:pPr>
  </w:style>
  <w:style w:type="character" w:customStyle="1" w:styleId="af5">
    <w:name w:val="Основной текст Знак"/>
    <w:basedOn w:val="1"/>
    <w:link w:val="af4"/>
  </w:style>
  <w:style w:type="paragraph" w:styleId="af6">
    <w:name w:val="List"/>
    <w:basedOn w:val="af4"/>
    <w:link w:val="af7"/>
  </w:style>
  <w:style w:type="character" w:customStyle="1" w:styleId="af7">
    <w:name w:val="Список Знак"/>
    <w:basedOn w:val="af5"/>
    <w:link w:val="af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"/>
    <w:rPr>
      <w:rFonts w:ascii="Liberation Sans" w:hAnsi="Liberation San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header"/>
    <w:basedOn w:val="a"/>
    <w:link w:val="1c"/>
  </w:style>
  <w:style w:type="character" w:customStyle="1" w:styleId="1c">
    <w:name w:val="Верхний колонтитул Знак1"/>
    <w:basedOn w:val="1"/>
    <w:link w:val="afa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d">
    <w:name w:val="Верхний и нижний колонтитулы"/>
    <w:basedOn w:val="a"/>
    <w:link w:val="afe"/>
    <w:pPr>
      <w:tabs>
        <w:tab w:val="center" w:pos="4819"/>
        <w:tab w:val="right" w:pos="9638"/>
      </w:tabs>
    </w:pPr>
  </w:style>
  <w:style w:type="character" w:customStyle="1" w:styleId="afe">
    <w:name w:val="Верхний и нижний колонтитулы"/>
    <w:basedOn w:val="1"/>
    <w:link w:val="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2023-01-26T08:01:00Z</dcterms:created>
  <dcterms:modified xsi:type="dcterms:W3CDTF">2023-01-26T08:01:00Z</dcterms:modified>
</cp:coreProperties>
</file>